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30737" w:rsidRDefault="00000000">
      <w:pPr>
        <w:pStyle w:val="1"/>
      </w:pPr>
      <w:r>
        <w:rPr>
          <w:rFonts w:hint="eastAsia"/>
        </w:rPr>
        <w:t>附件</w:t>
      </w:r>
      <w:r>
        <w:rPr>
          <w:rFonts w:hint="eastAsia"/>
        </w:rPr>
        <w:t>2</w:t>
      </w:r>
    </w:p>
    <w:p w:rsidR="00530737" w:rsidRDefault="00530737">
      <w:pPr>
        <w:pStyle w:val="4"/>
        <w:spacing w:beforeAutospacing="0" w:afterAutospacing="0" w:line="580" w:lineRule="exact"/>
        <w:jc w:val="center"/>
      </w:pPr>
    </w:p>
    <w:p w:rsidR="00530737" w:rsidRDefault="00530737">
      <w:pPr>
        <w:pStyle w:val="4"/>
        <w:spacing w:beforeAutospacing="0" w:afterAutospacing="0" w:line="580" w:lineRule="exact"/>
        <w:jc w:val="center"/>
      </w:pPr>
    </w:p>
    <w:p w:rsidR="00530737" w:rsidRDefault="00000000">
      <w:pPr>
        <w:pStyle w:val="4"/>
        <w:spacing w:beforeAutospacing="0" w:afterAutospacing="0" w:line="580" w:lineRule="exact"/>
        <w:jc w:val="center"/>
      </w:pPr>
      <w:r>
        <w:t>第十三届中国创新创业大赛</w:t>
      </w:r>
    </w:p>
    <w:p w:rsidR="00530737" w:rsidRDefault="00000000">
      <w:pPr>
        <w:pStyle w:val="4"/>
        <w:spacing w:beforeAutospacing="0" w:afterAutospacing="0" w:line="580" w:lineRule="exact"/>
        <w:jc w:val="center"/>
      </w:pPr>
      <w:r>
        <w:t>创新挑战赛（宁波）挑战者报名文件</w:t>
      </w:r>
    </w:p>
    <w:p w:rsidR="00530737" w:rsidRDefault="00000000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 xml:space="preserve"> </w:t>
      </w:r>
    </w:p>
    <w:p w:rsidR="00530737" w:rsidRDefault="00000000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 xml:space="preserve"> </w:t>
      </w:r>
    </w:p>
    <w:p w:rsidR="00530737" w:rsidRDefault="00000000">
      <w:pPr>
        <w:rPr>
          <w:rFonts w:eastAsia="仿宋_GB2312"/>
          <w:sz w:val="32"/>
          <w:szCs w:val="32"/>
          <w:lang w:bidi="ar"/>
        </w:rPr>
      </w:pPr>
      <w:r>
        <w:rPr>
          <w:rFonts w:eastAsia="仿宋_GB2312"/>
          <w:sz w:val="32"/>
          <w:szCs w:val="32"/>
          <w:lang w:bidi="ar"/>
        </w:rPr>
        <w:t xml:space="preserve"> </w:t>
      </w:r>
    </w:p>
    <w:p w:rsidR="00530737" w:rsidRDefault="00530737">
      <w:pPr>
        <w:rPr>
          <w:rFonts w:eastAsia="仿宋_GB2312"/>
          <w:sz w:val="32"/>
          <w:szCs w:val="32"/>
          <w:lang w:bidi="ar"/>
        </w:rPr>
      </w:pPr>
    </w:p>
    <w:p w:rsidR="00530737" w:rsidRDefault="00000000">
      <w:pPr>
        <w:ind w:firstLineChars="300" w:firstLine="1080"/>
        <w:rPr>
          <w:rFonts w:eastAsia="黑体"/>
          <w:sz w:val="36"/>
          <w:szCs w:val="36"/>
        </w:rPr>
      </w:pPr>
      <w:r>
        <w:rPr>
          <w:rFonts w:ascii="黑体" w:eastAsia="黑体" w:hAnsi="宋体" w:cs="黑体" w:hint="eastAsia"/>
          <w:sz w:val="36"/>
          <w:szCs w:val="36"/>
          <w:lang w:bidi="ar"/>
        </w:rPr>
        <w:t>重大技术需求名称：</w:t>
      </w:r>
    </w:p>
    <w:p w:rsidR="00530737" w:rsidRDefault="00000000">
      <w:pPr>
        <w:ind w:firstLineChars="300" w:firstLine="1080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  <w:lang w:bidi="ar"/>
        </w:rPr>
        <w:t xml:space="preserve"> </w:t>
      </w:r>
    </w:p>
    <w:p w:rsidR="00530737" w:rsidRDefault="00000000">
      <w:pPr>
        <w:ind w:firstLineChars="300" w:firstLine="1080"/>
        <w:rPr>
          <w:rFonts w:ascii="黑体" w:eastAsia="黑体" w:hAnsi="宋体" w:cs="黑体" w:hint="eastAsia"/>
          <w:sz w:val="36"/>
          <w:szCs w:val="36"/>
          <w:lang w:bidi="ar"/>
        </w:rPr>
      </w:pPr>
      <w:r>
        <w:rPr>
          <w:rFonts w:ascii="黑体" w:eastAsia="黑体" w:hAnsi="宋体" w:cs="黑体" w:hint="eastAsia"/>
          <w:sz w:val="36"/>
          <w:szCs w:val="36"/>
          <w:lang w:bidi="ar"/>
        </w:rPr>
        <w:t>挑战单位及团队：</w:t>
      </w:r>
      <w:r>
        <w:rPr>
          <w:rFonts w:eastAsia="黑体"/>
          <w:sz w:val="36"/>
          <w:szCs w:val="36"/>
          <w:lang w:bidi="ar"/>
        </w:rPr>
        <w:t xml:space="preserve">                   </w:t>
      </w:r>
      <w:r>
        <w:rPr>
          <w:rFonts w:ascii="黑体" w:eastAsia="黑体" w:hAnsi="宋体" w:cs="黑体" w:hint="eastAsia"/>
          <w:sz w:val="36"/>
          <w:szCs w:val="36"/>
          <w:lang w:bidi="ar"/>
        </w:rPr>
        <w:t>（盖章）</w:t>
      </w:r>
    </w:p>
    <w:p w:rsidR="00530737" w:rsidRDefault="00530737">
      <w:pPr>
        <w:ind w:firstLineChars="300" w:firstLine="1080"/>
        <w:rPr>
          <w:rFonts w:ascii="黑体" w:eastAsia="黑体" w:hAnsi="宋体" w:cs="黑体" w:hint="eastAsia"/>
          <w:sz w:val="36"/>
          <w:szCs w:val="36"/>
          <w:lang w:bidi="ar"/>
        </w:rPr>
      </w:pPr>
    </w:p>
    <w:p w:rsidR="00530737" w:rsidRDefault="00000000">
      <w:pPr>
        <w:ind w:firstLineChars="300" w:firstLine="1080"/>
        <w:rPr>
          <w:rFonts w:ascii="黑体" w:eastAsia="黑体" w:hAnsi="宋体" w:cs="黑体" w:hint="eastAsia"/>
          <w:sz w:val="36"/>
          <w:szCs w:val="36"/>
          <w:lang w:bidi="ar"/>
        </w:rPr>
      </w:pPr>
      <w:r>
        <w:rPr>
          <w:rFonts w:ascii="黑体" w:eastAsia="黑体" w:hAnsi="宋体" w:cs="黑体" w:hint="eastAsia"/>
          <w:sz w:val="36"/>
          <w:szCs w:val="36"/>
          <w:lang w:bidi="ar"/>
        </w:rPr>
        <w:t>联合挑战单位及团队：               （盖章）</w:t>
      </w:r>
    </w:p>
    <w:p w:rsidR="00530737" w:rsidRDefault="00000000">
      <w:pPr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  <w:lang w:bidi="ar"/>
        </w:rPr>
        <w:t xml:space="preserve"> </w:t>
      </w:r>
    </w:p>
    <w:p w:rsidR="00530737" w:rsidRDefault="00000000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 xml:space="preserve"> </w:t>
      </w:r>
    </w:p>
    <w:p w:rsidR="00530737" w:rsidRDefault="00000000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 xml:space="preserve"> </w:t>
      </w:r>
    </w:p>
    <w:p w:rsidR="00530737" w:rsidRDefault="00000000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 xml:space="preserve"> </w:t>
      </w:r>
    </w:p>
    <w:p w:rsidR="00530737" w:rsidRDefault="00000000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 xml:space="preserve"> </w:t>
      </w:r>
    </w:p>
    <w:p w:rsidR="00530737" w:rsidRDefault="00530737">
      <w:pPr>
        <w:rPr>
          <w:rFonts w:eastAsia="仿宋_GB2312"/>
          <w:sz w:val="32"/>
          <w:szCs w:val="32"/>
        </w:rPr>
      </w:pPr>
    </w:p>
    <w:p w:rsidR="00530737" w:rsidRDefault="00E509B1">
      <w:pPr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宁波市科学技术局</w:t>
      </w:r>
    </w:p>
    <w:p w:rsidR="00530737" w:rsidRDefault="00000000">
      <w:pPr>
        <w:jc w:val="center"/>
        <w:rPr>
          <w:rFonts w:eastAsia="黑体"/>
          <w:sz w:val="32"/>
          <w:szCs w:val="32"/>
        </w:rPr>
      </w:pPr>
      <w:r>
        <w:rPr>
          <w:sz w:val="32"/>
          <w:szCs w:val="32"/>
          <w:lang w:bidi="ar"/>
        </w:rPr>
        <w:t>202</w:t>
      </w:r>
      <w:r>
        <w:rPr>
          <w:rFonts w:hint="eastAsia"/>
          <w:sz w:val="32"/>
          <w:szCs w:val="32"/>
          <w:lang w:bidi="ar"/>
        </w:rPr>
        <w:t>4</w:t>
      </w:r>
      <w:r>
        <w:rPr>
          <w:rFonts w:ascii="宋体" w:hAnsi="宋体" w:cs="宋体" w:hint="eastAsia"/>
          <w:sz w:val="32"/>
          <w:szCs w:val="32"/>
          <w:lang w:bidi="ar"/>
        </w:rPr>
        <w:t>年</w:t>
      </w:r>
      <w:r>
        <w:rPr>
          <w:sz w:val="32"/>
          <w:szCs w:val="32"/>
          <w:lang w:bidi="ar"/>
        </w:rPr>
        <w:t>1</w:t>
      </w:r>
      <w:r>
        <w:rPr>
          <w:rFonts w:hint="eastAsia"/>
          <w:sz w:val="32"/>
          <w:szCs w:val="32"/>
          <w:lang w:bidi="ar"/>
        </w:rPr>
        <w:t>0</w:t>
      </w:r>
      <w:r>
        <w:rPr>
          <w:rFonts w:ascii="宋体" w:hAnsi="宋体" w:cs="宋体" w:hint="eastAsia"/>
          <w:sz w:val="32"/>
          <w:szCs w:val="32"/>
          <w:lang w:bidi="ar"/>
        </w:rPr>
        <w:t>月</w:t>
      </w:r>
    </w:p>
    <w:p w:rsidR="00530737" w:rsidRDefault="00530737">
      <w:pPr>
        <w:rPr>
          <w:b/>
          <w:bCs/>
          <w:sz w:val="44"/>
          <w:szCs w:val="44"/>
        </w:rPr>
      </w:pPr>
    </w:p>
    <w:p w:rsidR="00530737" w:rsidRDefault="00000000">
      <w:pPr>
        <w:pStyle w:val="4"/>
        <w:spacing w:beforeAutospacing="0" w:afterAutospacing="0" w:line="580" w:lineRule="exact"/>
        <w:jc w:val="center"/>
      </w:pPr>
      <w:r>
        <w:t>挑战须知</w:t>
      </w:r>
    </w:p>
    <w:p w:rsidR="00530737" w:rsidRDefault="00530737"/>
    <w:p w:rsidR="00530737" w:rsidRDefault="00000000">
      <w:pPr>
        <w:spacing w:line="360" w:lineRule="auto"/>
        <w:ind w:firstLineChars="200" w:firstLine="600"/>
        <w:rPr>
          <w:rFonts w:ascii="楷体_GB2312" w:eastAsia="楷体_GB2312" w:hAnsi="楷体_GB2312" w:cs="楷体_GB2312" w:hint="eastAsia"/>
          <w:sz w:val="30"/>
          <w:szCs w:val="30"/>
        </w:rPr>
      </w:pPr>
      <w:r>
        <w:rPr>
          <w:rFonts w:ascii="楷体_GB2312" w:eastAsia="楷体_GB2312" w:hAnsi="楷体_GB2312" w:cs="楷体_GB2312" w:hint="eastAsia"/>
          <w:sz w:val="30"/>
          <w:szCs w:val="30"/>
          <w:lang w:bidi="ar"/>
        </w:rPr>
        <w:t>一、本文件一律以中文编写，所提供的数据真实。</w:t>
      </w:r>
    </w:p>
    <w:p w:rsidR="00530737" w:rsidRDefault="00000000">
      <w:pPr>
        <w:spacing w:line="360" w:lineRule="auto"/>
        <w:ind w:firstLineChars="200" w:firstLine="600"/>
        <w:rPr>
          <w:rFonts w:ascii="楷体_GB2312" w:eastAsia="楷体_GB2312" w:hAnsi="楷体_GB2312" w:cs="楷体_GB2312" w:hint="eastAsia"/>
          <w:sz w:val="30"/>
          <w:szCs w:val="30"/>
          <w:lang w:bidi="ar"/>
        </w:rPr>
      </w:pPr>
      <w:r>
        <w:rPr>
          <w:rFonts w:ascii="楷体_GB2312" w:eastAsia="楷体_GB2312" w:hAnsi="楷体_GB2312" w:cs="楷体_GB2312" w:hint="eastAsia"/>
          <w:sz w:val="30"/>
          <w:szCs w:val="30"/>
          <w:lang w:bidi="ar"/>
        </w:rPr>
        <w:t>二、本文件包括基本信息和挑战报告。</w:t>
      </w:r>
    </w:p>
    <w:p w:rsidR="00530737" w:rsidRDefault="00000000">
      <w:pPr>
        <w:spacing w:line="360" w:lineRule="auto"/>
        <w:ind w:firstLineChars="200" w:firstLine="600"/>
        <w:rPr>
          <w:rFonts w:ascii="楷体_GB2312" w:eastAsia="楷体_GB2312" w:hAnsi="楷体_GB2312" w:cs="楷体_GB2312" w:hint="eastAsia"/>
          <w:sz w:val="30"/>
          <w:szCs w:val="30"/>
          <w:lang w:bidi="ar"/>
        </w:rPr>
      </w:pPr>
      <w:r>
        <w:rPr>
          <w:rFonts w:ascii="楷体_GB2312" w:eastAsia="楷体_GB2312" w:hAnsi="楷体_GB2312" w:cs="楷体_GB2312" w:hint="eastAsia"/>
          <w:sz w:val="30"/>
          <w:szCs w:val="30"/>
          <w:lang w:bidi="ar"/>
        </w:rPr>
        <w:t>三、挑战报告框架</w:t>
      </w:r>
    </w:p>
    <w:p w:rsidR="00530737" w:rsidRDefault="00000000">
      <w:pPr>
        <w:spacing w:line="580" w:lineRule="exact"/>
        <w:ind w:firstLineChars="200" w:firstLine="600"/>
        <w:rPr>
          <w:rFonts w:eastAsia="仿宋_GB2312" w:cs="仿宋_GB2312"/>
          <w:sz w:val="30"/>
          <w:szCs w:val="30"/>
        </w:rPr>
      </w:pPr>
      <w:r>
        <w:rPr>
          <w:rFonts w:eastAsia="仿宋_GB2312" w:cs="仿宋_GB2312" w:hint="eastAsia"/>
          <w:sz w:val="30"/>
          <w:szCs w:val="30"/>
          <w:lang w:bidi="ar"/>
        </w:rPr>
        <w:t>1</w:t>
      </w:r>
      <w:r>
        <w:rPr>
          <w:rFonts w:eastAsia="仿宋_GB2312" w:cs="仿宋_GB2312" w:hint="eastAsia"/>
          <w:sz w:val="30"/>
          <w:szCs w:val="30"/>
          <w:lang w:bidi="ar"/>
        </w:rPr>
        <w:t>、挑战团队</w:t>
      </w:r>
      <w:r>
        <w:rPr>
          <w:rFonts w:eastAsia="仿宋_GB2312" w:cs="仿宋_GB2312"/>
          <w:sz w:val="30"/>
          <w:szCs w:val="30"/>
          <w:lang w:bidi="ar"/>
        </w:rPr>
        <w:t>取得的</w:t>
      </w:r>
      <w:r>
        <w:rPr>
          <w:rFonts w:eastAsia="仿宋_GB2312" w:cs="仿宋_GB2312" w:hint="eastAsia"/>
          <w:sz w:val="30"/>
          <w:szCs w:val="30"/>
          <w:lang w:bidi="ar"/>
        </w:rPr>
        <w:t>与技术需求相关的</w:t>
      </w:r>
      <w:r>
        <w:rPr>
          <w:rFonts w:eastAsia="仿宋_GB2312" w:cs="仿宋_GB2312"/>
          <w:sz w:val="30"/>
          <w:szCs w:val="30"/>
          <w:lang w:bidi="ar"/>
        </w:rPr>
        <w:t>成果及业绩</w:t>
      </w:r>
      <w:r>
        <w:rPr>
          <w:rFonts w:eastAsia="仿宋_GB2312" w:cs="仿宋_GB2312" w:hint="eastAsia"/>
          <w:sz w:val="30"/>
          <w:szCs w:val="30"/>
          <w:lang w:bidi="ar"/>
        </w:rPr>
        <w:t>；</w:t>
      </w:r>
    </w:p>
    <w:p w:rsidR="00530737" w:rsidRDefault="00000000">
      <w:pPr>
        <w:spacing w:line="580" w:lineRule="exact"/>
        <w:ind w:firstLineChars="200" w:firstLine="600"/>
        <w:rPr>
          <w:rFonts w:eastAsia="仿宋_GB2312" w:cs="仿宋_GB2312"/>
          <w:sz w:val="30"/>
          <w:szCs w:val="30"/>
        </w:rPr>
      </w:pPr>
      <w:r>
        <w:rPr>
          <w:rFonts w:eastAsia="仿宋_GB2312" w:cs="仿宋_GB2312" w:hint="eastAsia"/>
          <w:sz w:val="30"/>
          <w:szCs w:val="30"/>
          <w:lang w:bidi="ar"/>
        </w:rPr>
        <w:t>2</w:t>
      </w:r>
      <w:r>
        <w:rPr>
          <w:rFonts w:eastAsia="仿宋_GB2312" w:cs="仿宋_GB2312" w:hint="eastAsia"/>
          <w:sz w:val="30"/>
          <w:szCs w:val="30"/>
          <w:lang w:bidi="ar"/>
        </w:rPr>
        <w:t>、对</w:t>
      </w:r>
      <w:r>
        <w:rPr>
          <w:rFonts w:eastAsia="仿宋_GB2312" w:cs="仿宋_GB2312"/>
          <w:sz w:val="30"/>
          <w:szCs w:val="30"/>
          <w:lang w:bidi="ar"/>
        </w:rPr>
        <w:t>企业技术需求涉及技术、行业和产业发展现状</w:t>
      </w:r>
      <w:r>
        <w:rPr>
          <w:rFonts w:eastAsia="仿宋_GB2312" w:cs="仿宋_GB2312" w:hint="eastAsia"/>
          <w:sz w:val="30"/>
          <w:szCs w:val="30"/>
          <w:lang w:bidi="ar"/>
        </w:rPr>
        <w:t>及</w:t>
      </w:r>
      <w:r>
        <w:rPr>
          <w:rFonts w:eastAsia="仿宋_GB2312" w:cs="仿宋_GB2312"/>
          <w:sz w:val="30"/>
          <w:szCs w:val="30"/>
          <w:lang w:bidi="ar"/>
        </w:rPr>
        <w:t>趋势掌握</w:t>
      </w:r>
      <w:r>
        <w:rPr>
          <w:rFonts w:eastAsia="仿宋_GB2312" w:cs="仿宋_GB2312" w:hint="eastAsia"/>
          <w:sz w:val="30"/>
          <w:szCs w:val="30"/>
          <w:lang w:bidi="ar"/>
        </w:rPr>
        <w:t>；</w:t>
      </w:r>
    </w:p>
    <w:p w:rsidR="00530737" w:rsidRDefault="00000000">
      <w:pPr>
        <w:spacing w:line="580" w:lineRule="exact"/>
        <w:ind w:firstLineChars="200" w:firstLine="600"/>
        <w:rPr>
          <w:rFonts w:eastAsia="仿宋_GB2312" w:cs="仿宋_GB2312"/>
          <w:sz w:val="30"/>
          <w:szCs w:val="30"/>
        </w:rPr>
      </w:pPr>
      <w:r>
        <w:rPr>
          <w:rFonts w:eastAsia="仿宋_GB2312" w:cs="仿宋_GB2312" w:hint="eastAsia"/>
          <w:sz w:val="30"/>
          <w:szCs w:val="30"/>
          <w:lang w:bidi="ar"/>
        </w:rPr>
        <w:t>3</w:t>
      </w:r>
      <w:r>
        <w:rPr>
          <w:rFonts w:eastAsia="仿宋_GB2312" w:cs="仿宋_GB2312"/>
          <w:sz w:val="30"/>
          <w:szCs w:val="30"/>
          <w:lang w:bidi="ar"/>
        </w:rPr>
        <w:t>、</w:t>
      </w:r>
      <w:r>
        <w:rPr>
          <w:rFonts w:eastAsia="仿宋_GB2312" w:cs="仿宋_GB2312" w:hint="eastAsia"/>
          <w:sz w:val="30"/>
          <w:szCs w:val="30"/>
          <w:lang w:bidi="ar"/>
        </w:rPr>
        <w:t>按技术需求条目</w:t>
      </w:r>
      <w:r>
        <w:rPr>
          <w:rFonts w:eastAsia="仿宋_GB2312" w:cs="仿宋_GB2312"/>
          <w:sz w:val="30"/>
          <w:szCs w:val="30"/>
          <w:lang w:bidi="ar"/>
        </w:rPr>
        <w:t>拟采用工艺技术路线、关键技术</w:t>
      </w:r>
      <w:r>
        <w:rPr>
          <w:rFonts w:eastAsia="仿宋_GB2312" w:cs="仿宋_GB2312" w:hint="eastAsia"/>
          <w:sz w:val="30"/>
          <w:szCs w:val="30"/>
          <w:lang w:bidi="ar"/>
        </w:rPr>
        <w:t>等</w:t>
      </w:r>
      <w:r>
        <w:rPr>
          <w:rFonts w:eastAsia="仿宋_GB2312" w:cs="仿宋_GB2312"/>
          <w:sz w:val="30"/>
          <w:szCs w:val="30"/>
          <w:lang w:bidi="ar"/>
        </w:rPr>
        <w:t>解决方案</w:t>
      </w:r>
      <w:r>
        <w:rPr>
          <w:rFonts w:eastAsia="仿宋_GB2312" w:cs="仿宋_GB2312" w:hint="eastAsia"/>
          <w:sz w:val="30"/>
          <w:szCs w:val="30"/>
          <w:lang w:bidi="ar"/>
        </w:rPr>
        <w:t>；</w:t>
      </w:r>
    </w:p>
    <w:p w:rsidR="00530737" w:rsidRDefault="00000000">
      <w:pPr>
        <w:spacing w:line="580" w:lineRule="exact"/>
        <w:ind w:firstLineChars="200" w:firstLine="600"/>
        <w:rPr>
          <w:rFonts w:eastAsia="仿宋_GB2312" w:cs="仿宋_GB2312"/>
          <w:sz w:val="30"/>
          <w:szCs w:val="30"/>
        </w:rPr>
      </w:pPr>
      <w:r>
        <w:rPr>
          <w:rFonts w:eastAsia="仿宋_GB2312" w:cs="仿宋_GB2312" w:hint="eastAsia"/>
          <w:sz w:val="30"/>
          <w:szCs w:val="30"/>
          <w:lang w:bidi="ar"/>
        </w:rPr>
        <w:t>4</w:t>
      </w:r>
      <w:r>
        <w:rPr>
          <w:rFonts w:eastAsia="仿宋_GB2312" w:cs="仿宋_GB2312"/>
          <w:sz w:val="30"/>
          <w:szCs w:val="30"/>
          <w:lang w:bidi="ar"/>
        </w:rPr>
        <w:t>、项目攻关预期目标及其相应技术指标</w:t>
      </w:r>
      <w:r>
        <w:rPr>
          <w:rFonts w:eastAsia="仿宋_GB2312" w:cs="仿宋_GB2312" w:hint="eastAsia"/>
          <w:sz w:val="30"/>
          <w:szCs w:val="30"/>
          <w:lang w:bidi="ar"/>
        </w:rPr>
        <w:t>；</w:t>
      </w:r>
    </w:p>
    <w:p w:rsidR="00530737" w:rsidRDefault="00000000">
      <w:pPr>
        <w:spacing w:line="580" w:lineRule="exact"/>
        <w:ind w:firstLineChars="200" w:firstLine="600"/>
        <w:rPr>
          <w:rFonts w:eastAsia="仿宋_GB2312" w:cs="仿宋_GB2312"/>
          <w:sz w:val="30"/>
          <w:szCs w:val="30"/>
        </w:rPr>
      </w:pPr>
      <w:r>
        <w:rPr>
          <w:rFonts w:eastAsia="仿宋_GB2312" w:cs="仿宋_GB2312" w:hint="eastAsia"/>
          <w:sz w:val="30"/>
          <w:szCs w:val="30"/>
          <w:lang w:bidi="ar"/>
        </w:rPr>
        <w:t>5</w:t>
      </w:r>
      <w:r>
        <w:rPr>
          <w:rFonts w:eastAsia="仿宋_GB2312" w:cs="仿宋_GB2312"/>
          <w:sz w:val="30"/>
          <w:szCs w:val="30"/>
          <w:lang w:bidi="ar"/>
        </w:rPr>
        <w:t>、主要技术特点和创新点，可取得专利</w:t>
      </w:r>
      <w:r>
        <w:rPr>
          <w:rFonts w:eastAsia="仿宋_GB2312" w:cs="仿宋_GB2312" w:hint="eastAsia"/>
          <w:sz w:val="30"/>
          <w:szCs w:val="30"/>
          <w:lang w:bidi="ar"/>
        </w:rPr>
        <w:t>（</w:t>
      </w:r>
      <w:r>
        <w:rPr>
          <w:rFonts w:eastAsia="仿宋_GB2312" w:cs="仿宋_GB2312"/>
          <w:sz w:val="30"/>
          <w:szCs w:val="30"/>
          <w:lang w:bidi="ar"/>
        </w:rPr>
        <w:t>尤其是发明专利</w:t>
      </w:r>
      <w:r>
        <w:rPr>
          <w:rFonts w:eastAsia="仿宋_GB2312" w:cs="仿宋_GB2312" w:hint="eastAsia"/>
          <w:sz w:val="30"/>
          <w:szCs w:val="30"/>
          <w:lang w:bidi="ar"/>
        </w:rPr>
        <w:t>、</w:t>
      </w:r>
      <w:r>
        <w:rPr>
          <w:rFonts w:eastAsia="仿宋_GB2312" w:cs="仿宋_GB2312"/>
          <w:sz w:val="30"/>
          <w:szCs w:val="30"/>
          <w:lang w:bidi="ar"/>
        </w:rPr>
        <w:t>国外专利</w:t>
      </w:r>
      <w:r>
        <w:rPr>
          <w:rFonts w:eastAsia="仿宋_GB2312" w:cs="仿宋_GB2312" w:hint="eastAsia"/>
          <w:sz w:val="30"/>
          <w:szCs w:val="30"/>
          <w:lang w:bidi="ar"/>
        </w:rPr>
        <w:t>）</w:t>
      </w:r>
      <w:r>
        <w:rPr>
          <w:rFonts w:eastAsia="仿宋_GB2312" w:cs="仿宋_GB2312"/>
          <w:sz w:val="30"/>
          <w:szCs w:val="30"/>
          <w:lang w:bidi="ar"/>
        </w:rPr>
        <w:t>及知识产权分析</w:t>
      </w:r>
      <w:r>
        <w:rPr>
          <w:rFonts w:eastAsia="仿宋_GB2312" w:cs="仿宋_GB2312" w:hint="eastAsia"/>
          <w:sz w:val="30"/>
          <w:szCs w:val="30"/>
          <w:lang w:bidi="ar"/>
        </w:rPr>
        <w:t>；</w:t>
      </w:r>
    </w:p>
    <w:p w:rsidR="00530737" w:rsidRDefault="00000000">
      <w:pPr>
        <w:spacing w:line="580" w:lineRule="exact"/>
        <w:ind w:firstLineChars="200" w:firstLine="600"/>
        <w:rPr>
          <w:rFonts w:eastAsia="仿宋_GB2312" w:cs="仿宋_GB2312"/>
          <w:sz w:val="30"/>
          <w:szCs w:val="30"/>
          <w:lang w:bidi="ar"/>
        </w:rPr>
      </w:pPr>
      <w:r>
        <w:rPr>
          <w:rFonts w:eastAsia="仿宋_GB2312" w:cs="仿宋_GB2312" w:hint="eastAsia"/>
          <w:sz w:val="30"/>
          <w:szCs w:val="30"/>
          <w:lang w:bidi="ar"/>
        </w:rPr>
        <w:t>6</w:t>
      </w:r>
      <w:r>
        <w:rPr>
          <w:rFonts w:eastAsia="仿宋_GB2312" w:cs="仿宋_GB2312"/>
          <w:sz w:val="30"/>
          <w:szCs w:val="30"/>
          <w:lang w:bidi="ar"/>
        </w:rPr>
        <w:t>、项目</w:t>
      </w:r>
      <w:r>
        <w:rPr>
          <w:rFonts w:eastAsia="仿宋_GB2312" w:cs="仿宋_GB2312" w:hint="eastAsia"/>
          <w:sz w:val="30"/>
          <w:szCs w:val="30"/>
          <w:lang w:bidi="ar"/>
        </w:rPr>
        <w:t>实施</w:t>
      </w:r>
      <w:r>
        <w:rPr>
          <w:rFonts w:eastAsia="仿宋_GB2312" w:cs="仿宋_GB2312"/>
          <w:sz w:val="30"/>
          <w:szCs w:val="30"/>
          <w:lang w:bidi="ar"/>
        </w:rPr>
        <w:t>进度安排</w:t>
      </w:r>
      <w:r>
        <w:rPr>
          <w:rFonts w:eastAsia="仿宋_GB2312" w:cs="仿宋_GB2312" w:hint="eastAsia"/>
          <w:sz w:val="30"/>
          <w:szCs w:val="30"/>
          <w:lang w:bidi="ar"/>
        </w:rPr>
        <w:t>；</w:t>
      </w:r>
    </w:p>
    <w:p w:rsidR="00530737" w:rsidRDefault="00000000">
      <w:pPr>
        <w:spacing w:line="580" w:lineRule="exact"/>
        <w:ind w:firstLineChars="200" w:firstLine="600"/>
        <w:rPr>
          <w:rFonts w:eastAsia="仿宋_GB2312" w:cs="仿宋_GB2312"/>
          <w:sz w:val="30"/>
          <w:szCs w:val="30"/>
          <w:lang w:bidi="ar"/>
        </w:rPr>
      </w:pPr>
      <w:r>
        <w:rPr>
          <w:rFonts w:eastAsia="仿宋_GB2312" w:cs="仿宋_GB2312" w:hint="eastAsia"/>
          <w:sz w:val="30"/>
          <w:szCs w:val="30"/>
          <w:lang w:bidi="ar"/>
        </w:rPr>
        <w:t>7</w:t>
      </w:r>
      <w:r>
        <w:rPr>
          <w:rFonts w:eastAsia="仿宋_GB2312" w:cs="仿宋_GB2312" w:hint="eastAsia"/>
          <w:sz w:val="30"/>
          <w:szCs w:val="30"/>
          <w:lang w:bidi="ar"/>
        </w:rPr>
        <w:t>、委外技术需求挑战实际报价。</w:t>
      </w:r>
    </w:p>
    <w:p w:rsidR="00530737" w:rsidRDefault="00000000">
      <w:pPr>
        <w:spacing w:line="360" w:lineRule="auto"/>
        <w:ind w:firstLineChars="200" w:firstLine="600"/>
        <w:rPr>
          <w:rFonts w:ascii="楷体_GB2312" w:eastAsia="楷体_GB2312" w:hAnsi="楷体_GB2312" w:cs="楷体_GB2312" w:hint="eastAsia"/>
          <w:sz w:val="30"/>
          <w:szCs w:val="30"/>
          <w:lang w:bidi="ar"/>
        </w:rPr>
      </w:pPr>
      <w:r>
        <w:rPr>
          <w:rFonts w:ascii="楷体_GB2312" w:eastAsia="楷体_GB2312" w:hAnsi="楷体_GB2312" w:cs="楷体_GB2312" w:hint="eastAsia"/>
          <w:sz w:val="30"/>
          <w:szCs w:val="30"/>
          <w:lang w:bidi="ar"/>
        </w:rPr>
        <w:t>四、挑战注意事项</w:t>
      </w:r>
    </w:p>
    <w:p w:rsidR="00530737" w:rsidRDefault="00000000">
      <w:pPr>
        <w:spacing w:line="580" w:lineRule="exact"/>
        <w:ind w:firstLineChars="200" w:firstLine="600"/>
        <w:rPr>
          <w:rFonts w:eastAsia="仿宋_GB2312" w:cs="仿宋_GB2312"/>
          <w:sz w:val="30"/>
          <w:szCs w:val="30"/>
          <w:lang w:bidi="ar"/>
        </w:rPr>
      </w:pPr>
      <w:r>
        <w:rPr>
          <w:rFonts w:eastAsia="仿宋_GB2312" w:cs="仿宋_GB2312" w:hint="eastAsia"/>
          <w:sz w:val="30"/>
          <w:szCs w:val="30"/>
          <w:lang w:bidi="ar"/>
        </w:rPr>
        <w:t>1</w:t>
      </w:r>
      <w:r>
        <w:rPr>
          <w:rFonts w:eastAsia="仿宋_GB2312" w:cs="仿宋_GB2312" w:hint="eastAsia"/>
          <w:sz w:val="30"/>
          <w:szCs w:val="30"/>
          <w:lang w:bidi="ar"/>
        </w:rPr>
        <w:t>、挑战次序由赛委会事前通知；</w:t>
      </w:r>
    </w:p>
    <w:p w:rsidR="00530737" w:rsidRDefault="00000000">
      <w:pPr>
        <w:spacing w:line="580" w:lineRule="exact"/>
        <w:ind w:firstLineChars="200" w:firstLine="600"/>
        <w:rPr>
          <w:rFonts w:eastAsia="仿宋_GB2312" w:cs="仿宋_GB2312"/>
          <w:sz w:val="30"/>
          <w:szCs w:val="30"/>
          <w:lang w:bidi="ar"/>
        </w:rPr>
      </w:pPr>
      <w:r>
        <w:rPr>
          <w:rFonts w:eastAsia="仿宋_GB2312" w:cs="仿宋_GB2312" w:hint="eastAsia"/>
          <w:sz w:val="30"/>
          <w:szCs w:val="30"/>
          <w:lang w:bidi="ar"/>
        </w:rPr>
        <w:t>2</w:t>
      </w:r>
      <w:r>
        <w:rPr>
          <w:rFonts w:eastAsia="仿宋_GB2312" w:cs="仿宋_GB2312" w:hint="eastAsia"/>
          <w:sz w:val="30"/>
          <w:szCs w:val="30"/>
          <w:lang w:bidi="ar"/>
        </w:rPr>
        <w:t>、答辩</w:t>
      </w:r>
      <w:r>
        <w:rPr>
          <w:rFonts w:eastAsia="仿宋_GB2312" w:cs="仿宋_GB2312" w:hint="eastAsia"/>
          <w:sz w:val="30"/>
          <w:szCs w:val="30"/>
          <w:lang w:bidi="ar"/>
        </w:rPr>
        <w:t>PPT</w:t>
      </w:r>
      <w:r>
        <w:rPr>
          <w:rFonts w:eastAsia="仿宋_GB2312" w:cs="仿宋_GB2312" w:hint="eastAsia"/>
          <w:sz w:val="30"/>
          <w:szCs w:val="30"/>
          <w:lang w:bidi="ar"/>
        </w:rPr>
        <w:t>（尺寸比例</w:t>
      </w:r>
      <w:r>
        <w:rPr>
          <w:rFonts w:eastAsia="仿宋_GB2312" w:cs="仿宋_GB2312" w:hint="eastAsia"/>
          <w:sz w:val="30"/>
          <w:szCs w:val="30"/>
          <w:lang w:bidi="ar"/>
        </w:rPr>
        <w:t>16:9</w:t>
      </w:r>
      <w:r>
        <w:rPr>
          <w:rFonts w:eastAsia="仿宋_GB2312" w:cs="仿宋_GB2312" w:hint="eastAsia"/>
          <w:sz w:val="30"/>
          <w:szCs w:val="30"/>
          <w:lang w:bidi="ar"/>
        </w:rPr>
        <w:t>）演示，时间为</w:t>
      </w:r>
      <w:r>
        <w:rPr>
          <w:rFonts w:eastAsia="仿宋_GB2312" w:cs="仿宋_GB2312" w:hint="eastAsia"/>
          <w:sz w:val="30"/>
          <w:szCs w:val="30"/>
          <w:lang w:bidi="ar"/>
        </w:rPr>
        <w:t>8</w:t>
      </w:r>
      <w:r>
        <w:rPr>
          <w:rFonts w:eastAsia="仿宋_GB2312" w:cs="仿宋_GB2312" w:hint="eastAsia"/>
          <w:sz w:val="30"/>
          <w:szCs w:val="30"/>
          <w:lang w:bidi="ar"/>
        </w:rPr>
        <w:t>分钟。</w:t>
      </w:r>
    </w:p>
    <w:p w:rsidR="00530737" w:rsidRDefault="00000000">
      <w:pPr>
        <w:spacing w:line="360" w:lineRule="auto"/>
        <w:ind w:firstLineChars="200" w:firstLine="600"/>
        <w:rPr>
          <w:rFonts w:ascii="楷体_GB2312" w:eastAsia="楷体_GB2312" w:hAnsi="楷体_GB2312" w:cs="楷体_GB2312" w:hint="eastAsia"/>
          <w:sz w:val="30"/>
          <w:szCs w:val="30"/>
          <w:lang w:bidi="ar"/>
        </w:rPr>
      </w:pPr>
      <w:r>
        <w:rPr>
          <w:rFonts w:ascii="楷体_GB2312" w:eastAsia="楷体_GB2312" w:hAnsi="楷体_GB2312" w:cs="楷体_GB2312" w:hint="eastAsia"/>
          <w:sz w:val="30"/>
          <w:szCs w:val="30"/>
          <w:lang w:bidi="ar"/>
        </w:rPr>
        <w:t>五、现场挑战时间地点另行通知。</w:t>
      </w:r>
    </w:p>
    <w:p w:rsidR="00530737" w:rsidRDefault="00000000">
      <w:pPr>
        <w:ind w:firstLineChars="200" w:firstLine="600"/>
        <w:rPr>
          <w:rFonts w:eastAsia="仿宋_GB2312" w:cs="仿宋_GB2312"/>
          <w:sz w:val="30"/>
          <w:szCs w:val="30"/>
          <w:lang w:bidi="ar"/>
        </w:rPr>
      </w:pPr>
      <w:r>
        <w:rPr>
          <w:rFonts w:ascii="楷体_GB2312" w:eastAsia="楷体_GB2312" w:hAnsi="楷体_GB2312" w:cs="楷体_GB2312" w:hint="eastAsia"/>
          <w:sz w:val="30"/>
          <w:szCs w:val="30"/>
          <w:lang w:bidi="ar"/>
        </w:rPr>
        <w:t>六、本挑战须知由创新挑战赛（宁波）赛委会负责解释。</w:t>
      </w:r>
    </w:p>
    <w:p w:rsidR="00530737" w:rsidRDefault="00530737">
      <w:pPr>
        <w:rPr>
          <w:b/>
          <w:bCs/>
          <w:sz w:val="44"/>
          <w:szCs w:val="44"/>
        </w:rPr>
      </w:pPr>
    </w:p>
    <w:p w:rsidR="00530737" w:rsidRDefault="00000000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br w:type="page"/>
      </w:r>
    </w:p>
    <w:p w:rsidR="00530737" w:rsidRDefault="00530737">
      <w:pPr>
        <w:rPr>
          <w:b/>
          <w:bCs/>
          <w:sz w:val="44"/>
          <w:szCs w:val="44"/>
        </w:rPr>
      </w:pPr>
    </w:p>
    <w:tbl>
      <w:tblPr>
        <w:tblW w:w="9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89"/>
        <w:gridCol w:w="1975"/>
        <w:gridCol w:w="1494"/>
        <w:gridCol w:w="1890"/>
        <w:gridCol w:w="1771"/>
      </w:tblGrid>
      <w:tr w:rsidR="00530737">
        <w:trPr>
          <w:jc w:val="center"/>
        </w:trPr>
        <w:tc>
          <w:tcPr>
            <w:tcW w:w="9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7" w:rsidRDefault="00000000">
            <w:pPr>
              <w:jc w:val="left"/>
              <w:rPr>
                <w:rFonts w:asci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一、基本信息</w:t>
            </w:r>
          </w:p>
        </w:tc>
      </w:tr>
      <w:tr w:rsidR="00530737">
        <w:trPr>
          <w:jc w:val="center"/>
        </w:trPr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7" w:rsidRDefault="00000000">
            <w:pPr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挑战单位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37" w:rsidRDefault="00530737">
            <w:pPr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37" w:rsidRDefault="00000000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单位性质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37" w:rsidRDefault="00530737">
            <w:pPr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</w:p>
        </w:tc>
      </w:tr>
      <w:tr w:rsidR="00530737">
        <w:trPr>
          <w:jc w:val="center"/>
        </w:trPr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7" w:rsidRDefault="00000000">
            <w:pPr>
              <w:rPr>
                <w:rFonts w:ascii="宋体" w:hAnsi="宋体" w:cs="宋体" w:hint="eastAsia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联合挑战单位</w:t>
            </w:r>
          </w:p>
        </w:tc>
        <w:tc>
          <w:tcPr>
            <w:tcW w:w="7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37" w:rsidRDefault="00530737">
            <w:pPr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</w:p>
        </w:tc>
      </w:tr>
      <w:tr w:rsidR="00530737">
        <w:trPr>
          <w:jc w:val="center"/>
        </w:trPr>
        <w:tc>
          <w:tcPr>
            <w:tcW w:w="9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7" w:rsidRDefault="00000000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单位简介</w:t>
            </w:r>
          </w:p>
        </w:tc>
      </w:tr>
      <w:tr w:rsidR="00530737">
        <w:trPr>
          <w:jc w:val="center"/>
        </w:trPr>
        <w:tc>
          <w:tcPr>
            <w:tcW w:w="9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7" w:rsidRDefault="00530737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  <w:p w:rsidR="00530737" w:rsidRDefault="00530737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  <w:p w:rsidR="00530737" w:rsidRDefault="00530737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530737">
        <w:trPr>
          <w:jc w:val="center"/>
        </w:trPr>
        <w:tc>
          <w:tcPr>
            <w:tcW w:w="9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7" w:rsidRDefault="00000000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团队简介</w:t>
            </w:r>
          </w:p>
        </w:tc>
      </w:tr>
      <w:tr w:rsidR="00530737">
        <w:trPr>
          <w:jc w:val="center"/>
        </w:trPr>
        <w:tc>
          <w:tcPr>
            <w:tcW w:w="9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7" w:rsidRDefault="00530737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  <w:p w:rsidR="00530737" w:rsidRDefault="00530737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  <w:p w:rsidR="00530737" w:rsidRDefault="00530737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  <w:p w:rsidR="00530737" w:rsidRDefault="00530737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530737">
        <w:trPr>
          <w:jc w:val="center"/>
        </w:trPr>
        <w:tc>
          <w:tcPr>
            <w:tcW w:w="9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7" w:rsidRDefault="00000000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主要参加人员</w:t>
            </w:r>
          </w:p>
        </w:tc>
      </w:tr>
      <w:tr w:rsidR="00530737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7" w:rsidRDefault="00000000">
            <w:pPr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37" w:rsidRDefault="00000000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37" w:rsidRDefault="00000000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37" w:rsidRDefault="00000000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学历及职称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37" w:rsidRDefault="00000000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专业领域</w:t>
            </w:r>
          </w:p>
        </w:tc>
      </w:tr>
      <w:tr w:rsidR="00530737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7" w:rsidRDefault="00530737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37" w:rsidRDefault="00530737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37" w:rsidRDefault="00530737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37" w:rsidRDefault="00530737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37" w:rsidRDefault="00530737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530737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7" w:rsidRDefault="00530737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37" w:rsidRDefault="00530737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37" w:rsidRDefault="00530737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37" w:rsidRDefault="00530737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37" w:rsidRDefault="00530737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530737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7" w:rsidRDefault="00530737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37" w:rsidRDefault="00530737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37" w:rsidRDefault="00530737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37" w:rsidRDefault="00530737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37" w:rsidRDefault="00530737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530737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7" w:rsidRDefault="00530737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37" w:rsidRDefault="00530737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37" w:rsidRDefault="00530737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37" w:rsidRDefault="00530737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37" w:rsidRDefault="00530737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530737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7" w:rsidRDefault="00530737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37" w:rsidRDefault="00530737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37" w:rsidRDefault="00530737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37" w:rsidRDefault="00530737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37" w:rsidRDefault="00530737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530737">
        <w:trPr>
          <w:jc w:val="center"/>
        </w:trPr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7" w:rsidRDefault="00000000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对接联系人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37" w:rsidRDefault="00530737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37" w:rsidRDefault="00000000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手机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737" w:rsidRDefault="00530737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</w:tbl>
    <w:p w:rsidR="00530737" w:rsidRDefault="00000000">
      <w:pPr>
        <w:rPr>
          <w:rFonts w:ascii="仿宋_GB2312" w:eastAsia="仿宋_GB2312" w:cs="仿宋_GB2312"/>
          <w:sz w:val="24"/>
          <w:lang w:bidi="ar"/>
        </w:rPr>
        <w:sectPr w:rsidR="00530737">
          <w:footerReference w:type="default" r:id="rId7"/>
          <w:pgSz w:w="11906" w:h="16838"/>
          <w:pgMar w:top="1440" w:right="1418" w:bottom="1440" w:left="1418" w:header="851" w:footer="992" w:gutter="0"/>
          <w:pgNumType w:fmt="numberInDash" w:start="1"/>
          <w:cols w:space="720"/>
          <w:docGrid w:type="lines" w:linePitch="312"/>
        </w:sectPr>
      </w:pPr>
      <w:r>
        <w:rPr>
          <w:rFonts w:ascii="仿宋_GB2312" w:eastAsia="仿宋_GB2312" w:cs="仿宋_GB2312"/>
          <w:sz w:val="24"/>
          <w:lang w:bidi="ar"/>
        </w:rPr>
        <w:t>备注：挑战者须对上述各项内容进行详细描述。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286"/>
      </w:tblGrid>
      <w:tr w:rsidR="00530737">
        <w:trPr>
          <w:trHeight w:val="761"/>
        </w:trPr>
        <w:tc>
          <w:tcPr>
            <w:tcW w:w="9286" w:type="dxa"/>
            <w:vAlign w:val="center"/>
          </w:tcPr>
          <w:p w:rsidR="00530737" w:rsidRDefault="00000000">
            <w:pPr>
              <w:spacing w:line="360" w:lineRule="auto"/>
              <w:rPr>
                <w:rFonts w:ascii="仿宋_GB2312" w:eastAsia="仿宋_GB2312" w:hAnsi="Calibri" w:cs="仿宋_GB2312"/>
                <w:b/>
                <w:bCs/>
                <w:sz w:val="30"/>
                <w:szCs w:val="30"/>
                <w:lang w:bidi="ar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二、挑战报告</w:t>
            </w:r>
          </w:p>
        </w:tc>
      </w:tr>
      <w:tr w:rsidR="00530737">
        <w:trPr>
          <w:trHeight w:val="12890"/>
        </w:trPr>
        <w:tc>
          <w:tcPr>
            <w:tcW w:w="9286" w:type="dxa"/>
          </w:tcPr>
          <w:p w:rsidR="00530737" w:rsidRDefault="00000000">
            <w:pPr>
              <w:spacing w:line="360" w:lineRule="auto"/>
              <w:rPr>
                <w:rFonts w:eastAsia="楷体_GB2312" w:cs="楷体_GB2312"/>
                <w:sz w:val="30"/>
                <w:szCs w:val="30"/>
                <w:lang w:bidi="ar"/>
              </w:rPr>
            </w:pPr>
            <w:r>
              <w:rPr>
                <w:rFonts w:eastAsia="楷体_GB2312" w:cs="楷体_GB2312" w:hint="eastAsia"/>
                <w:sz w:val="30"/>
                <w:szCs w:val="30"/>
                <w:lang w:bidi="ar"/>
              </w:rPr>
              <w:t>1</w:t>
            </w:r>
            <w:r>
              <w:rPr>
                <w:rFonts w:eastAsia="楷体_GB2312" w:cs="楷体_GB2312" w:hint="eastAsia"/>
                <w:sz w:val="30"/>
                <w:szCs w:val="30"/>
                <w:lang w:bidi="ar"/>
              </w:rPr>
              <w:t>、挑战团队取得的与技术需求相关的成果及业绩（</w:t>
            </w:r>
            <w:r>
              <w:rPr>
                <w:rFonts w:eastAsia="楷体_GB2312" w:cs="楷体_GB2312" w:hint="eastAsia"/>
                <w:sz w:val="30"/>
                <w:szCs w:val="30"/>
                <w:lang w:bidi="ar"/>
              </w:rPr>
              <w:t>600</w:t>
            </w:r>
            <w:r>
              <w:rPr>
                <w:rFonts w:eastAsia="楷体_GB2312" w:cs="楷体_GB2312" w:hint="eastAsia"/>
                <w:sz w:val="30"/>
                <w:szCs w:val="30"/>
                <w:lang w:bidi="ar"/>
              </w:rPr>
              <w:t>字以内）</w:t>
            </w:r>
          </w:p>
          <w:p w:rsidR="00530737" w:rsidRDefault="00530737">
            <w:pPr>
              <w:spacing w:line="360" w:lineRule="auto"/>
              <w:rPr>
                <w:rFonts w:ascii="仿宋_GB2312" w:eastAsia="仿宋_GB2312" w:hAnsi="Calibri" w:cs="仿宋_GB2312"/>
                <w:iCs/>
                <w:sz w:val="24"/>
                <w:lang w:bidi="ar"/>
              </w:rPr>
            </w:pPr>
          </w:p>
          <w:p w:rsidR="00530737" w:rsidRDefault="00530737">
            <w:pPr>
              <w:spacing w:line="360" w:lineRule="auto"/>
              <w:rPr>
                <w:rFonts w:ascii="仿宋_GB2312" w:eastAsia="仿宋_GB2312" w:hAnsi="Calibri" w:cs="仿宋_GB2312"/>
                <w:iCs/>
                <w:sz w:val="24"/>
                <w:lang w:bidi="ar"/>
              </w:rPr>
            </w:pPr>
          </w:p>
          <w:p w:rsidR="00530737" w:rsidRDefault="00530737">
            <w:pPr>
              <w:spacing w:line="360" w:lineRule="auto"/>
              <w:rPr>
                <w:rFonts w:ascii="仿宋_GB2312" w:eastAsia="仿宋_GB2312" w:hAnsi="Calibri" w:cs="仿宋_GB2312"/>
                <w:iCs/>
                <w:sz w:val="24"/>
                <w:lang w:bidi="ar"/>
              </w:rPr>
            </w:pPr>
          </w:p>
          <w:p w:rsidR="00530737" w:rsidRDefault="00530737">
            <w:pPr>
              <w:spacing w:line="360" w:lineRule="auto"/>
              <w:rPr>
                <w:rFonts w:ascii="仿宋_GB2312" w:eastAsia="仿宋_GB2312" w:hAnsi="Calibri" w:cs="仿宋_GB2312"/>
                <w:iCs/>
                <w:sz w:val="24"/>
                <w:lang w:bidi="ar"/>
              </w:rPr>
            </w:pPr>
          </w:p>
          <w:p w:rsidR="00530737" w:rsidRDefault="00530737">
            <w:pPr>
              <w:spacing w:line="360" w:lineRule="auto"/>
              <w:rPr>
                <w:rFonts w:ascii="仿宋_GB2312" w:eastAsia="仿宋_GB2312" w:hAnsi="Calibri" w:cs="仿宋_GB2312"/>
                <w:iCs/>
                <w:sz w:val="24"/>
                <w:lang w:bidi="ar"/>
              </w:rPr>
            </w:pPr>
          </w:p>
          <w:p w:rsidR="00530737" w:rsidRDefault="00530737">
            <w:pPr>
              <w:spacing w:line="360" w:lineRule="auto"/>
              <w:rPr>
                <w:rFonts w:ascii="仿宋_GB2312" w:eastAsia="仿宋_GB2312" w:hAnsi="Calibri" w:cs="仿宋_GB2312"/>
                <w:iCs/>
                <w:sz w:val="24"/>
                <w:lang w:bidi="ar"/>
              </w:rPr>
            </w:pPr>
          </w:p>
          <w:p w:rsidR="00530737" w:rsidRDefault="00530737">
            <w:pPr>
              <w:spacing w:line="360" w:lineRule="auto"/>
              <w:rPr>
                <w:rFonts w:ascii="仿宋_GB2312" w:eastAsia="仿宋_GB2312" w:hAnsi="Calibri" w:cs="仿宋_GB2312"/>
                <w:iCs/>
                <w:sz w:val="24"/>
                <w:lang w:bidi="ar"/>
              </w:rPr>
            </w:pPr>
          </w:p>
          <w:p w:rsidR="00530737" w:rsidRDefault="00000000">
            <w:pPr>
              <w:spacing w:line="360" w:lineRule="auto"/>
              <w:rPr>
                <w:rFonts w:eastAsia="楷体_GB2312" w:cs="楷体_GB2312"/>
                <w:sz w:val="30"/>
                <w:szCs w:val="30"/>
                <w:lang w:bidi="ar"/>
              </w:rPr>
            </w:pPr>
            <w:r>
              <w:rPr>
                <w:rFonts w:eastAsia="楷体_GB2312" w:cs="楷体_GB2312" w:hint="eastAsia"/>
                <w:sz w:val="30"/>
                <w:szCs w:val="30"/>
                <w:lang w:bidi="ar"/>
              </w:rPr>
              <w:t>2</w:t>
            </w:r>
            <w:r>
              <w:rPr>
                <w:rFonts w:eastAsia="楷体_GB2312" w:cs="楷体_GB2312" w:hint="eastAsia"/>
                <w:sz w:val="30"/>
                <w:szCs w:val="30"/>
                <w:lang w:bidi="ar"/>
              </w:rPr>
              <w:t>、技术掌握简述（</w:t>
            </w:r>
            <w:r>
              <w:rPr>
                <w:rFonts w:eastAsia="楷体_GB2312" w:cs="楷体_GB2312" w:hint="eastAsia"/>
                <w:sz w:val="30"/>
                <w:szCs w:val="30"/>
                <w:lang w:bidi="ar"/>
              </w:rPr>
              <w:t>500</w:t>
            </w:r>
            <w:r>
              <w:rPr>
                <w:rFonts w:eastAsia="楷体_GB2312" w:cs="楷体_GB2312" w:hint="eastAsia"/>
                <w:sz w:val="30"/>
                <w:szCs w:val="30"/>
                <w:lang w:bidi="ar"/>
              </w:rPr>
              <w:t>字以内）</w:t>
            </w:r>
          </w:p>
          <w:p w:rsidR="00530737" w:rsidRDefault="00000000">
            <w:pPr>
              <w:jc w:val="left"/>
              <w:rPr>
                <w:rFonts w:ascii="宋体" w:hAnsi="宋体" w:cs="宋体" w:hint="eastAsia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对企业技术创新需求涉及技术、行业和产业发展现状及趋势的掌握</w:t>
            </w:r>
          </w:p>
          <w:p w:rsidR="00530737" w:rsidRDefault="00530737">
            <w:pPr>
              <w:spacing w:line="360" w:lineRule="auto"/>
              <w:rPr>
                <w:rFonts w:ascii="仿宋_GB2312" w:eastAsia="仿宋_GB2312" w:hAnsi="Calibri" w:cs="仿宋_GB2312"/>
                <w:i/>
                <w:iCs/>
                <w:sz w:val="30"/>
                <w:szCs w:val="30"/>
                <w:lang w:bidi="ar"/>
              </w:rPr>
            </w:pPr>
          </w:p>
          <w:p w:rsidR="00530737" w:rsidRDefault="00530737">
            <w:pPr>
              <w:spacing w:line="360" w:lineRule="auto"/>
              <w:rPr>
                <w:rFonts w:ascii="仿宋_GB2312" w:eastAsia="仿宋_GB2312" w:hAnsi="Calibri" w:cs="仿宋_GB2312"/>
                <w:i/>
                <w:iCs/>
                <w:sz w:val="30"/>
                <w:szCs w:val="30"/>
                <w:lang w:bidi="ar"/>
              </w:rPr>
            </w:pPr>
          </w:p>
          <w:p w:rsidR="00530737" w:rsidRDefault="00530737">
            <w:pPr>
              <w:spacing w:line="360" w:lineRule="auto"/>
              <w:rPr>
                <w:rFonts w:ascii="仿宋_GB2312" w:eastAsia="仿宋_GB2312" w:hAnsi="Calibri" w:cs="仿宋_GB2312"/>
                <w:i/>
                <w:iCs/>
                <w:sz w:val="30"/>
                <w:szCs w:val="30"/>
                <w:lang w:bidi="ar"/>
              </w:rPr>
            </w:pPr>
          </w:p>
          <w:p w:rsidR="00530737" w:rsidRDefault="00530737">
            <w:pPr>
              <w:spacing w:line="360" w:lineRule="auto"/>
              <w:rPr>
                <w:rFonts w:ascii="仿宋_GB2312" w:eastAsia="仿宋_GB2312" w:hAnsi="Calibri" w:cs="仿宋_GB2312"/>
                <w:i/>
                <w:iCs/>
                <w:sz w:val="30"/>
                <w:szCs w:val="30"/>
                <w:lang w:bidi="ar"/>
              </w:rPr>
            </w:pPr>
          </w:p>
          <w:p w:rsidR="00530737" w:rsidRDefault="00530737">
            <w:pPr>
              <w:spacing w:line="360" w:lineRule="auto"/>
              <w:rPr>
                <w:rFonts w:ascii="仿宋_GB2312" w:eastAsia="仿宋_GB2312" w:hAnsi="Calibri" w:cs="仿宋_GB2312"/>
                <w:i/>
                <w:iCs/>
                <w:sz w:val="30"/>
                <w:szCs w:val="30"/>
                <w:lang w:bidi="ar"/>
              </w:rPr>
            </w:pPr>
          </w:p>
          <w:p w:rsidR="00530737" w:rsidRDefault="00000000">
            <w:pPr>
              <w:spacing w:line="360" w:lineRule="auto"/>
              <w:rPr>
                <w:rFonts w:eastAsia="楷体_GB2312" w:cs="楷体_GB2312"/>
                <w:sz w:val="30"/>
                <w:szCs w:val="30"/>
                <w:lang w:bidi="ar"/>
              </w:rPr>
            </w:pPr>
            <w:r>
              <w:rPr>
                <w:rFonts w:eastAsia="楷体_GB2312" w:cs="楷体_GB2312" w:hint="eastAsia"/>
                <w:sz w:val="30"/>
                <w:szCs w:val="30"/>
                <w:lang w:bidi="ar"/>
              </w:rPr>
              <w:t>3</w:t>
            </w:r>
            <w:r>
              <w:rPr>
                <w:rFonts w:eastAsia="楷体_GB2312" w:cs="楷体_GB2312" w:hint="eastAsia"/>
                <w:sz w:val="30"/>
                <w:szCs w:val="30"/>
                <w:lang w:bidi="ar"/>
              </w:rPr>
              <w:t>、拟采用的技术解决方案简述（</w:t>
            </w:r>
            <w:r>
              <w:rPr>
                <w:rFonts w:eastAsia="楷体_GB2312" w:cs="楷体_GB2312" w:hint="eastAsia"/>
                <w:sz w:val="30"/>
                <w:szCs w:val="30"/>
                <w:lang w:bidi="ar"/>
              </w:rPr>
              <w:t>1000</w:t>
            </w:r>
            <w:r>
              <w:rPr>
                <w:rFonts w:eastAsia="楷体_GB2312" w:cs="楷体_GB2312" w:hint="eastAsia"/>
                <w:sz w:val="30"/>
                <w:szCs w:val="30"/>
                <w:lang w:bidi="ar"/>
              </w:rPr>
              <w:t>字以内）</w:t>
            </w:r>
          </w:p>
          <w:p w:rsidR="00530737" w:rsidRDefault="00000000">
            <w:pPr>
              <w:spacing w:line="360" w:lineRule="auto"/>
              <w:rPr>
                <w:rFonts w:ascii="仿宋_GB2312" w:eastAsia="仿宋_GB2312" w:hAnsi="Calibri" w:cs="仿宋_GB2312"/>
                <w:sz w:val="30"/>
                <w:szCs w:val="30"/>
                <w:lang w:bidi="ar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按照技术需求条目简述</w:t>
            </w:r>
          </w:p>
          <w:p w:rsidR="00530737" w:rsidRDefault="00530737">
            <w:pPr>
              <w:spacing w:line="360" w:lineRule="auto"/>
              <w:rPr>
                <w:rFonts w:ascii="仿宋_GB2312" w:eastAsia="仿宋_GB2312" w:hAnsi="Calibri" w:cs="仿宋_GB2312"/>
                <w:sz w:val="30"/>
                <w:szCs w:val="30"/>
                <w:lang w:bidi="ar"/>
              </w:rPr>
            </w:pPr>
          </w:p>
          <w:p w:rsidR="00530737" w:rsidRDefault="00530737">
            <w:pPr>
              <w:spacing w:line="360" w:lineRule="auto"/>
              <w:rPr>
                <w:rFonts w:ascii="仿宋_GB2312" w:eastAsia="仿宋_GB2312" w:hAnsi="Calibri" w:cs="仿宋_GB2312"/>
                <w:sz w:val="30"/>
                <w:szCs w:val="30"/>
                <w:lang w:bidi="ar"/>
              </w:rPr>
            </w:pPr>
          </w:p>
          <w:p w:rsidR="00530737" w:rsidRDefault="00530737">
            <w:pPr>
              <w:spacing w:line="360" w:lineRule="auto"/>
              <w:rPr>
                <w:rFonts w:ascii="仿宋_GB2312" w:eastAsia="仿宋_GB2312" w:hAnsi="Calibri" w:cs="仿宋_GB2312"/>
                <w:sz w:val="30"/>
                <w:szCs w:val="30"/>
                <w:lang w:bidi="ar"/>
              </w:rPr>
            </w:pPr>
          </w:p>
          <w:p w:rsidR="00530737" w:rsidRDefault="00530737">
            <w:pPr>
              <w:spacing w:line="360" w:lineRule="auto"/>
              <w:rPr>
                <w:rFonts w:ascii="仿宋_GB2312" w:eastAsia="仿宋_GB2312" w:hAnsi="Calibri" w:cs="仿宋_GB2312"/>
                <w:sz w:val="30"/>
                <w:szCs w:val="30"/>
                <w:lang w:bidi="ar"/>
              </w:rPr>
            </w:pPr>
          </w:p>
          <w:p w:rsidR="00530737" w:rsidRDefault="00530737">
            <w:pPr>
              <w:spacing w:line="360" w:lineRule="auto"/>
              <w:rPr>
                <w:rFonts w:ascii="仿宋_GB2312" w:eastAsia="仿宋_GB2312" w:hAnsi="Calibri" w:cs="仿宋_GB2312"/>
                <w:sz w:val="30"/>
                <w:szCs w:val="30"/>
                <w:lang w:bidi="ar"/>
              </w:rPr>
            </w:pPr>
          </w:p>
          <w:p w:rsidR="00530737" w:rsidRDefault="00000000">
            <w:pPr>
              <w:spacing w:line="360" w:lineRule="auto"/>
              <w:rPr>
                <w:rFonts w:eastAsia="楷体_GB2312" w:cs="楷体_GB2312"/>
                <w:sz w:val="30"/>
                <w:szCs w:val="30"/>
                <w:lang w:bidi="ar"/>
              </w:rPr>
            </w:pPr>
            <w:r>
              <w:rPr>
                <w:rFonts w:eastAsia="楷体_GB2312" w:cs="楷体_GB2312" w:hint="eastAsia"/>
                <w:sz w:val="30"/>
                <w:szCs w:val="30"/>
                <w:lang w:bidi="ar"/>
              </w:rPr>
              <w:t>4</w:t>
            </w:r>
            <w:r>
              <w:rPr>
                <w:rFonts w:eastAsia="楷体_GB2312" w:cs="楷体_GB2312" w:hint="eastAsia"/>
                <w:sz w:val="30"/>
                <w:szCs w:val="30"/>
                <w:lang w:bidi="ar"/>
              </w:rPr>
              <w:t>、项目攻关预期目标及其相应技术指标（</w:t>
            </w:r>
            <w:r>
              <w:rPr>
                <w:rFonts w:eastAsia="楷体_GB2312" w:cs="楷体_GB2312" w:hint="eastAsia"/>
                <w:sz w:val="30"/>
                <w:szCs w:val="30"/>
                <w:lang w:bidi="ar"/>
              </w:rPr>
              <w:t>500</w:t>
            </w:r>
            <w:r>
              <w:rPr>
                <w:rFonts w:eastAsia="楷体_GB2312" w:cs="楷体_GB2312" w:hint="eastAsia"/>
                <w:sz w:val="30"/>
                <w:szCs w:val="30"/>
                <w:lang w:bidi="ar"/>
              </w:rPr>
              <w:t>字以内）</w:t>
            </w:r>
          </w:p>
          <w:p w:rsidR="00530737" w:rsidRDefault="00530737">
            <w:pPr>
              <w:spacing w:line="360" w:lineRule="auto"/>
              <w:rPr>
                <w:rFonts w:ascii="仿宋_GB2312" w:eastAsia="仿宋_GB2312" w:hAnsi="Calibri" w:cs="仿宋_GB2312"/>
                <w:sz w:val="30"/>
                <w:szCs w:val="30"/>
                <w:lang w:bidi="ar"/>
              </w:rPr>
            </w:pPr>
          </w:p>
          <w:p w:rsidR="00530737" w:rsidRDefault="00530737">
            <w:pPr>
              <w:spacing w:line="360" w:lineRule="auto"/>
              <w:rPr>
                <w:rFonts w:ascii="仿宋_GB2312" w:eastAsia="仿宋_GB2312" w:hAnsi="Calibri" w:cs="仿宋_GB2312"/>
                <w:sz w:val="30"/>
                <w:szCs w:val="30"/>
                <w:lang w:bidi="ar"/>
              </w:rPr>
            </w:pPr>
          </w:p>
          <w:p w:rsidR="00530737" w:rsidRDefault="00530737">
            <w:pPr>
              <w:spacing w:line="360" w:lineRule="auto"/>
              <w:rPr>
                <w:rFonts w:ascii="仿宋_GB2312" w:eastAsia="仿宋_GB2312" w:hAnsi="Calibri" w:cs="仿宋_GB2312"/>
                <w:sz w:val="30"/>
                <w:szCs w:val="30"/>
                <w:lang w:bidi="ar"/>
              </w:rPr>
            </w:pPr>
          </w:p>
          <w:p w:rsidR="00530737" w:rsidRDefault="00530737">
            <w:pPr>
              <w:spacing w:line="360" w:lineRule="auto"/>
              <w:rPr>
                <w:rFonts w:ascii="仿宋_GB2312" w:eastAsia="仿宋_GB2312" w:hAnsi="Calibri" w:cs="仿宋_GB2312"/>
                <w:sz w:val="30"/>
                <w:szCs w:val="30"/>
                <w:lang w:bidi="ar"/>
              </w:rPr>
            </w:pPr>
          </w:p>
          <w:p w:rsidR="00530737" w:rsidRDefault="00000000">
            <w:pPr>
              <w:spacing w:line="360" w:lineRule="auto"/>
              <w:rPr>
                <w:rFonts w:eastAsia="楷体_GB2312" w:cs="楷体_GB2312"/>
                <w:sz w:val="30"/>
                <w:szCs w:val="30"/>
                <w:lang w:bidi="ar"/>
              </w:rPr>
            </w:pPr>
            <w:r>
              <w:rPr>
                <w:rFonts w:eastAsia="楷体_GB2312" w:cs="楷体_GB2312" w:hint="eastAsia"/>
                <w:sz w:val="30"/>
                <w:szCs w:val="30"/>
                <w:lang w:bidi="ar"/>
              </w:rPr>
              <w:t>5</w:t>
            </w:r>
            <w:r>
              <w:rPr>
                <w:rFonts w:eastAsia="楷体_GB2312" w:cs="楷体_GB2312" w:hint="eastAsia"/>
                <w:sz w:val="30"/>
                <w:szCs w:val="30"/>
                <w:lang w:bidi="ar"/>
              </w:rPr>
              <w:t>、技术创新点（</w:t>
            </w:r>
            <w:r>
              <w:rPr>
                <w:rFonts w:eastAsia="楷体_GB2312" w:cs="楷体_GB2312" w:hint="eastAsia"/>
                <w:sz w:val="30"/>
                <w:szCs w:val="30"/>
                <w:lang w:bidi="ar"/>
              </w:rPr>
              <w:t>500</w:t>
            </w:r>
            <w:r>
              <w:rPr>
                <w:rFonts w:eastAsia="楷体_GB2312" w:cs="楷体_GB2312" w:hint="eastAsia"/>
                <w:sz w:val="30"/>
                <w:szCs w:val="30"/>
                <w:lang w:bidi="ar"/>
              </w:rPr>
              <w:t>字以内）</w:t>
            </w:r>
          </w:p>
          <w:p w:rsidR="00530737" w:rsidRDefault="00000000">
            <w:pPr>
              <w:jc w:val="left"/>
              <w:rPr>
                <w:rFonts w:ascii="宋体" w:hAnsi="宋体" w:cs="宋体" w:hint="eastAsia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主要技术特点和创新点，可能取得的发明专利</w:t>
            </w:r>
          </w:p>
          <w:p w:rsidR="00530737" w:rsidRDefault="00530737">
            <w:pPr>
              <w:spacing w:line="360" w:lineRule="auto"/>
              <w:rPr>
                <w:rFonts w:ascii="仿宋_GB2312" w:eastAsia="仿宋_GB2312" w:hAnsi="Calibri" w:cs="仿宋_GB2312"/>
                <w:sz w:val="30"/>
                <w:szCs w:val="30"/>
                <w:lang w:bidi="ar"/>
              </w:rPr>
            </w:pPr>
          </w:p>
          <w:p w:rsidR="00530737" w:rsidRDefault="00530737">
            <w:pPr>
              <w:spacing w:line="360" w:lineRule="auto"/>
              <w:rPr>
                <w:rFonts w:ascii="仿宋_GB2312" w:eastAsia="仿宋_GB2312" w:hAnsi="Calibri" w:cs="仿宋_GB2312"/>
                <w:sz w:val="30"/>
                <w:szCs w:val="30"/>
                <w:lang w:bidi="ar"/>
              </w:rPr>
            </w:pPr>
          </w:p>
          <w:p w:rsidR="00530737" w:rsidRDefault="00530737">
            <w:pPr>
              <w:spacing w:line="360" w:lineRule="auto"/>
              <w:rPr>
                <w:rFonts w:ascii="仿宋_GB2312" w:eastAsia="仿宋_GB2312" w:hAnsi="Calibri" w:cs="仿宋_GB2312"/>
                <w:sz w:val="30"/>
                <w:szCs w:val="30"/>
                <w:lang w:bidi="ar"/>
              </w:rPr>
            </w:pPr>
          </w:p>
          <w:p w:rsidR="00530737" w:rsidRDefault="00000000">
            <w:pPr>
              <w:spacing w:line="360" w:lineRule="auto"/>
              <w:rPr>
                <w:rFonts w:eastAsia="楷体_GB2312" w:cs="楷体_GB2312"/>
                <w:sz w:val="30"/>
                <w:szCs w:val="30"/>
                <w:lang w:bidi="ar"/>
              </w:rPr>
            </w:pPr>
            <w:r>
              <w:rPr>
                <w:rFonts w:eastAsia="楷体_GB2312" w:cs="楷体_GB2312" w:hint="eastAsia"/>
                <w:sz w:val="30"/>
                <w:szCs w:val="30"/>
                <w:lang w:bidi="ar"/>
              </w:rPr>
              <w:t>6</w:t>
            </w:r>
            <w:r>
              <w:rPr>
                <w:rFonts w:eastAsia="楷体_GB2312" w:cs="楷体_GB2312" w:hint="eastAsia"/>
                <w:sz w:val="30"/>
                <w:szCs w:val="30"/>
                <w:lang w:bidi="ar"/>
              </w:rPr>
              <w:t>、项目实施进度安排（</w:t>
            </w:r>
            <w:r>
              <w:rPr>
                <w:rFonts w:eastAsia="楷体_GB2312" w:cs="楷体_GB2312" w:hint="eastAsia"/>
                <w:sz w:val="30"/>
                <w:szCs w:val="30"/>
                <w:lang w:bidi="ar"/>
              </w:rPr>
              <w:t>500</w:t>
            </w:r>
            <w:r>
              <w:rPr>
                <w:rFonts w:eastAsia="楷体_GB2312" w:cs="楷体_GB2312" w:hint="eastAsia"/>
                <w:sz w:val="30"/>
                <w:szCs w:val="30"/>
                <w:lang w:bidi="ar"/>
              </w:rPr>
              <w:t>字以内）</w:t>
            </w:r>
          </w:p>
          <w:p w:rsidR="00530737" w:rsidRDefault="00530737">
            <w:pPr>
              <w:spacing w:line="360" w:lineRule="auto"/>
              <w:rPr>
                <w:rFonts w:ascii="仿宋_GB2312" w:eastAsia="仿宋_GB2312" w:hAnsi="Calibri" w:cs="仿宋_GB2312"/>
                <w:sz w:val="30"/>
                <w:szCs w:val="30"/>
                <w:lang w:bidi="ar"/>
              </w:rPr>
            </w:pPr>
          </w:p>
          <w:p w:rsidR="00530737" w:rsidRDefault="00530737">
            <w:pPr>
              <w:spacing w:line="360" w:lineRule="auto"/>
              <w:rPr>
                <w:rFonts w:ascii="仿宋_GB2312" w:eastAsia="仿宋_GB2312" w:hAnsi="Calibri" w:cs="仿宋_GB2312"/>
                <w:sz w:val="30"/>
                <w:szCs w:val="30"/>
                <w:lang w:bidi="ar"/>
              </w:rPr>
            </w:pPr>
          </w:p>
          <w:p w:rsidR="00530737" w:rsidRDefault="00530737">
            <w:pPr>
              <w:spacing w:line="360" w:lineRule="auto"/>
              <w:rPr>
                <w:rFonts w:ascii="仿宋_GB2312" w:eastAsia="仿宋_GB2312" w:hAnsi="Calibri" w:cs="仿宋_GB2312"/>
                <w:sz w:val="30"/>
                <w:szCs w:val="30"/>
                <w:lang w:bidi="ar"/>
              </w:rPr>
            </w:pPr>
          </w:p>
          <w:p w:rsidR="00530737" w:rsidRDefault="00530737">
            <w:pPr>
              <w:spacing w:line="360" w:lineRule="auto"/>
              <w:rPr>
                <w:rFonts w:ascii="仿宋_GB2312" w:eastAsia="仿宋_GB2312" w:hAnsi="Calibri" w:cs="仿宋_GB2312"/>
                <w:sz w:val="30"/>
                <w:szCs w:val="30"/>
                <w:lang w:bidi="ar"/>
              </w:rPr>
            </w:pPr>
          </w:p>
          <w:p w:rsidR="00530737" w:rsidRDefault="00000000">
            <w:pPr>
              <w:spacing w:line="360" w:lineRule="auto"/>
              <w:rPr>
                <w:rFonts w:eastAsia="楷体_GB2312" w:cs="楷体_GB2312"/>
                <w:sz w:val="30"/>
                <w:szCs w:val="30"/>
                <w:lang w:bidi="ar"/>
              </w:rPr>
            </w:pPr>
            <w:r>
              <w:rPr>
                <w:rFonts w:eastAsia="楷体_GB2312" w:cs="楷体_GB2312" w:hint="eastAsia"/>
                <w:sz w:val="30"/>
                <w:szCs w:val="30"/>
                <w:lang w:bidi="ar"/>
              </w:rPr>
              <w:t>7</w:t>
            </w:r>
            <w:r>
              <w:rPr>
                <w:rFonts w:eastAsia="楷体_GB2312" w:cs="楷体_GB2312" w:hint="eastAsia"/>
                <w:sz w:val="30"/>
                <w:szCs w:val="30"/>
                <w:lang w:bidi="ar"/>
              </w:rPr>
              <w:t>、委外技术需求挑战实际报价：</w:t>
            </w:r>
          </w:p>
          <w:p w:rsidR="00530737" w:rsidRDefault="00000000">
            <w:pPr>
              <w:jc w:val="left"/>
              <w:rPr>
                <w:rFonts w:ascii="宋体" w:hAnsi="宋体" w:cs="宋体" w:hint="eastAsia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包括“直接费用支出+研发人员费用支出+挑战团队原有专利合作模式及专利费用”等</w:t>
            </w:r>
          </w:p>
          <w:p w:rsidR="00530737" w:rsidRDefault="00530737">
            <w:pPr>
              <w:spacing w:line="360" w:lineRule="auto"/>
              <w:rPr>
                <w:rFonts w:ascii="仿宋_GB2312" w:eastAsia="仿宋_GB2312" w:hAnsi="Calibri" w:cs="仿宋_GB2312"/>
                <w:i/>
                <w:sz w:val="30"/>
                <w:szCs w:val="30"/>
                <w:lang w:bidi="ar"/>
              </w:rPr>
            </w:pPr>
          </w:p>
          <w:p w:rsidR="00530737" w:rsidRDefault="00530737">
            <w:pPr>
              <w:spacing w:line="360" w:lineRule="auto"/>
              <w:rPr>
                <w:rFonts w:ascii="仿宋_GB2312" w:eastAsia="仿宋_GB2312" w:hAnsi="Calibri" w:cs="仿宋_GB2312"/>
                <w:i/>
                <w:sz w:val="30"/>
                <w:szCs w:val="30"/>
                <w:lang w:bidi="ar"/>
              </w:rPr>
            </w:pPr>
          </w:p>
        </w:tc>
      </w:tr>
    </w:tbl>
    <w:p w:rsidR="00530737" w:rsidRDefault="00530737">
      <w:pPr>
        <w:spacing w:after="120"/>
        <w:rPr>
          <w:rFonts w:ascii="Calibri" w:hAnsi="Calibri"/>
          <w:b/>
          <w:sz w:val="36"/>
          <w:szCs w:val="36"/>
        </w:rPr>
      </w:pPr>
    </w:p>
    <w:sectPr w:rsidR="00530737">
      <w:pgSz w:w="11906" w:h="16838"/>
      <w:pgMar w:top="1440" w:right="1418" w:bottom="1440" w:left="141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0064A" w:rsidRDefault="0040064A">
      <w:r>
        <w:separator/>
      </w:r>
    </w:p>
  </w:endnote>
  <w:endnote w:type="continuationSeparator" w:id="0">
    <w:p w:rsidR="0040064A" w:rsidRDefault="00400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30737" w:rsidRDefault="00000000">
    <w:pPr>
      <w:pStyle w:val="a3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30737" w:rsidRDefault="00000000">
                          <w:pPr>
                            <w:pStyle w:val="a3"/>
                            <w:jc w:val="right"/>
                            <w:rPr>
                              <w:rFonts w:ascii="宋体" w:hAnsi="宋体" w:cs="宋体" w:hint="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  <w:szCs w:val="24"/>
                              <w:lang w:val="zh-CN"/>
                            </w:rPr>
                            <w:t>2</w:t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:rsidR="00530737" w:rsidRDefault="00000000">
                    <w:pPr>
                      <w:pStyle w:val="a3"/>
                      <w:jc w:val="right"/>
                      <w:rPr>
                        <w:rFonts w:ascii="宋体" w:hAnsi="宋体" w:cs="宋体" w:hint="eastAsia"/>
                        <w:sz w:val="24"/>
                        <w:szCs w:val="24"/>
                      </w:rPr>
                    </w:pPr>
                    <w:r>
                      <w:rPr>
                        <w:rFonts w:ascii="宋体" w:hAnsi="宋体" w:cs="宋体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4"/>
                        <w:szCs w:val="24"/>
                      </w:rPr>
                      <w:instrText>PAGE   \* MERGEFORMAT</w:instrText>
                    </w:r>
                    <w:r>
                      <w:rPr>
                        <w:rFonts w:ascii="宋体" w:hAnsi="宋体" w:cs="宋体"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4"/>
                        <w:szCs w:val="24"/>
                        <w:lang w:val="zh-CN"/>
                      </w:rPr>
                      <w:t>2</w:t>
                    </w:r>
                    <w:r>
                      <w:rPr>
                        <w:rFonts w:ascii="宋体" w:hAnsi="宋体" w:cs="宋体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530737" w:rsidRDefault="0053073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0064A" w:rsidRDefault="0040064A">
      <w:r>
        <w:separator/>
      </w:r>
    </w:p>
  </w:footnote>
  <w:footnote w:type="continuationSeparator" w:id="0">
    <w:p w:rsidR="0040064A" w:rsidRDefault="00400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420"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EzODY4MzA2MWE3Y2VjYTUzZjdhN2I0ZWFlYTQ0ZGMifQ=="/>
  </w:docVars>
  <w:rsids>
    <w:rsidRoot w:val="002E7FFA"/>
    <w:rsid w:val="0003409B"/>
    <w:rsid w:val="00265792"/>
    <w:rsid w:val="002E7FFA"/>
    <w:rsid w:val="003837B5"/>
    <w:rsid w:val="003E128B"/>
    <w:rsid w:val="0040064A"/>
    <w:rsid w:val="00473B01"/>
    <w:rsid w:val="00530737"/>
    <w:rsid w:val="00546333"/>
    <w:rsid w:val="005E6F79"/>
    <w:rsid w:val="00715221"/>
    <w:rsid w:val="00900170"/>
    <w:rsid w:val="009D7F71"/>
    <w:rsid w:val="009F2733"/>
    <w:rsid w:val="00A152A5"/>
    <w:rsid w:val="00A2791F"/>
    <w:rsid w:val="00A45891"/>
    <w:rsid w:val="00A57E8E"/>
    <w:rsid w:val="00A76C80"/>
    <w:rsid w:val="00AF512F"/>
    <w:rsid w:val="00B365C2"/>
    <w:rsid w:val="00B7275C"/>
    <w:rsid w:val="00BE63CD"/>
    <w:rsid w:val="00C27717"/>
    <w:rsid w:val="00CD3F33"/>
    <w:rsid w:val="00D91AAD"/>
    <w:rsid w:val="00DA4A0F"/>
    <w:rsid w:val="00E0654F"/>
    <w:rsid w:val="00E35945"/>
    <w:rsid w:val="00E509B1"/>
    <w:rsid w:val="038D16A3"/>
    <w:rsid w:val="03EC461B"/>
    <w:rsid w:val="05282DF4"/>
    <w:rsid w:val="09D52A15"/>
    <w:rsid w:val="09FB5C45"/>
    <w:rsid w:val="0EAC2A2E"/>
    <w:rsid w:val="13370CE3"/>
    <w:rsid w:val="141C58F1"/>
    <w:rsid w:val="18277578"/>
    <w:rsid w:val="18B54B84"/>
    <w:rsid w:val="1AB339CD"/>
    <w:rsid w:val="1AB7094C"/>
    <w:rsid w:val="1BA703A4"/>
    <w:rsid w:val="1CED48F4"/>
    <w:rsid w:val="202C7E22"/>
    <w:rsid w:val="2560231B"/>
    <w:rsid w:val="2BA967CA"/>
    <w:rsid w:val="2BAF5C3A"/>
    <w:rsid w:val="2CC94C4A"/>
    <w:rsid w:val="31C0068B"/>
    <w:rsid w:val="376B0DD8"/>
    <w:rsid w:val="37C52BDE"/>
    <w:rsid w:val="38643C59"/>
    <w:rsid w:val="3C3E6DE5"/>
    <w:rsid w:val="3DAF2411"/>
    <w:rsid w:val="3EDA09F2"/>
    <w:rsid w:val="42BE0102"/>
    <w:rsid w:val="48D5343A"/>
    <w:rsid w:val="4C9149E5"/>
    <w:rsid w:val="533858B5"/>
    <w:rsid w:val="5701603B"/>
    <w:rsid w:val="58A613D8"/>
    <w:rsid w:val="5AA57088"/>
    <w:rsid w:val="5DA96183"/>
    <w:rsid w:val="5F93061C"/>
    <w:rsid w:val="60044483"/>
    <w:rsid w:val="637662F0"/>
    <w:rsid w:val="6594286A"/>
    <w:rsid w:val="6DAA3BEC"/>
    <w:rsid w:val="73DE4117"/>
    <w:rsid w:val="74DD5496"/>
    <w:rsid w:val="7578139C"/>
    <w:rsid w:val="773A43EE"/>
    <w:rsid w:val="77910E58"/>
    <w:rsid w:val="7C3C798F"/>
    <w:rsid w:val="7C6268D1"/>
    <w:rsid w:val="7D0B4E01"/>
    <w:rsid w:val="7D325B61"/>
    <w:rsid w:val="7D7A0F4E"/>
    <w:rsid w:val="7ECD54A1"/>
    <w:rsid w:val="7F6754E7"/>
    <w:rsid w:val="7F95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AC8397"/>
  <w15:docId w15:val="{BC395EED-BE88-4EAE-A634-344ACCE3A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80" w:lineRule="exact"/>
      <w:outlineLvl w:val="0"/>
    </w:pPr>
    <w:rPr>
      <w:rFonts w:eastAsia="黑体"/>
      <w:kern w:val="44"/>
      <w:sz w:val="32"/>
    </w:rPr>
  </w:style>
  <w:style w:type="paragraph" w:styleId="2">
    <w:name w:val="heading 2"/>
    <w:basedOn w:val="a"/>
    <w:next w:val="a"/>
    <w:unhideWhenUsed/>
    <w:qFormat/>
    <w:pPr>
      <w:keepNext/>
      <w:keepLines/>
      <w:spacing w:line="580" w:lineRule="exact"/>
      <w:outlineLvl w:val="1"/>
    </w:pPr>
    <w:rPr>
      <w:rFonts w:ascii="Arial" w:eastAsia="楷体_GB2312" w:hAnsi="Arial"/>
    </w:rPr>
  </w:style>
  <w:style w:type="paragraph" w:styleId="4">
    <w:name w:val="heading 4"/>
    <w:basedOn w:val="a"/>
    <w:next w:val="a"/>
    <w:unhideWhenUsed/>
    <w:qFormat/>
    <w:pPr>
      <w:spacing w:beforeAutospacing="1" w:afterAutospacing="1"/>
      <w:jc w:val="left"/>
      <w:outlineLvl w:val="3"/>
    </w:pPr>
    <w:rPr>
      <w:rFonts w:ascii="宋体" w:eastAsia="方正小标宋简体" w:hAnsi="宋体" w:hint="eastAsia"/>
      <w:bCs/>
      <w:kern w:val="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页眉 字符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 wang</cp:lastModifiedBy>
  <cp:revision>21</cp:revision>
  <cp:lastPrinted>2022-10-19T01:46:00Z</cp:lastPrinted>
  <dcterms:created xsi:type="dcterms:W3CDTF">2022-10-17T09:13:00Z</dcterms:created>
  <dcterms:modified xsi:type="dcterms:W3CDTF">2024-10-21T01:44:00Z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305532C56D07413E8AE9C25130B9215D_13</vt:lpwstr>
  </property>
</Properties>
</file>